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3D" w:rsidRPr="00884502" w:rsidRDefault="00082665" w:rsidP="00DC7A72">
      <w:pPr>
        <w:jc w:val="both"/>
        <w:rPr>
          <w:b/>
        </w:rPr>
      </w:pPr>
      <w:r>
        <w:rPr>
          <w:b/>
        </w:rPr>
        <w:t>RELAZIONE SU MOBILITA’</w:t>
      </w:r>
    </w:p>
    <w:p w:rsidR="00884502" w:rsidRDefault="00884502" w:rsidP="00DC7A72">
      <w:pPr>
        <w:jc w:val="both"/>
      </w:pPr>
    </w:p>
    <w:p w:rsidR="00884502" w:rsidRDefault="00884502" w:rsidP="00DC7A72">
      <w:pPr>
        <w:jc w:val="both"/>
      </w:pPr>
      <w:r>
        <w:t>SEDE:</w:t>
      </w:r>
      <w:r w:rsidR="00C77FA1">
        <w:tab/>
        <w:t>PL WARSZAW03</w:t>
      </w:r>
    </w:p>
    <w:p w:rsidR="00C77FA1" w:rsidRDefault="00C77FA1" w:rsidP="00DC7A72">
      <w:pPr>
        <w:jc w:val="both"/>
      </w:pPr>
      <w:bookmarkStart w:id="0" w:name="_GoBack"/>
      <w:bookmarkEnd w:id="0"/>
    </w:p>
    <w:p w:rsidR="00884502" w:rsidRDefault="00884502" w:rsidP="00DC7A72">
      <w:pPr>
        <w:jc w:val="both"/>
        <w:rPr>
          <w:b/>
        </w:rPr>
      </w:pPr>
      <w:r w:rsidRPr="00884502">
        <w:rPr>
          <w:b/>
        </w:rPr>
        <w:t>Qualità dell’Università e dei corsi di studio seguiti</w:t>
      </w:r>
    </w:p>
    <w:p w:rsidR="00C31242" w:rsidRDefault="00C31242" w:rsidP="00DC7A72">
      <w:pPr>
        <w:jc w:val="both"/>
        <w:rPr>
          <w:bCs/>
        </w:rPr>
      </w:pPr>
      <w:r>
        <w:rPr>
          <w:bCs/>
        </w:rPr>
        <w:t>Ho trovato la qualità dei corsi seguiti inferiore rispetto a quelli a cui siamo abituati a Firenze. Il materiale è stato spesso frammentario e inadeguato, costringendo ad una preparazione via internet principalmente da autodidatta. In generale, non sono molto soddisfatto del percorso di studi effettuato a SGH.</w:t>
      </w:r>
    </w:p>
    <w:p w:rsidR="00C31242" w:rsidRPr="00C31242" w:rsidRDefault="00C31242" w:rsidP="00DC7A72">
      <w:pPr>
        <w:jc w:val="both"/>
        <w:rPr>
          <w:bCs/>
        </w:rPr>
      </w:pPr>
      <w:r>
        <w:rPr>
          <w:bCs/>
        </w:rPr>
        <w:t>Tuttavia, il minore carico di studio ha il risvolto più che positivo di lasciare molto più tempo per altre attività, compresa la ricerca di un lavoro. Il mercato lavorativo di Varsavia è molto dinamico e costantemente alla ricerca di nuovi soggetti: sfruttare il lato lavorativo probabilmente rappresenta il maggior guadagno dell’esperienza complessiva.</w:t>
      </w:r>
    </w:p>
    <w:p w:rsidR="00884502" w:rsidRDefault="00884502" w:rsidP="00DC7A72">
      <w:pPr>
        <w:jc w:val="both"/>
        <w:rPr>
          <w:b/>
        </w:rPr>
      </w:pPr>
      <w:r>
        <w:rPr>
          <w:b/>
        </w:rPr>
        <w:t>Organizzazione degli uffici e disponibilità dei docenti</w:t>
      </w:r>
    </w:p>
    <w:p w:rsidR="00C31242" w:rsidRPr="00C31242" w:rsidRDefault="00C31242" w:rsidP="00DC7A72">
      <w:pPr>
        <w:jc w:val="both"/>
        <w:rPr>
          <w:bCs/>
        </w:rPr>
      </w:pPr>
      <w:r>
        <w:rPr>
          <w:bCs/>
        </w:rPr>
        <w:t>L’organizzazione non è assolutamente intuitiva per chi è abituato ad un sistema differente. La nostra referente del corso è sempre stat</w:t>
      </w:r>
      <w:r w:rsidR="00DC7A72">
        <w:rPr>
          <w:bCs/>
        </w:rPr>
        <w:t>a</w:t>
      </w:r>
      <w:r>
        <w:rPr>
          <w:bCs/>
        </w:rPr>
        <w:t xml:space="preserve"> molto gentile e disponibile, aiutandoci in diverse occasioni a risolvere non pochi problemi legati ai corsi. Il personale docente è stato variegato: alcuni di loro sono stati disponibili e professionali, altri meno e altri ancora decisamente non lo sono stati. Ad ogni modo, non ritengo sia un problema attribuibile all’università nel suo complesso ma ai singoli individui.</w:t>
      </w:r>
    </w:p>
    <w:p w:rsidR="00884502" w:rsidRDefault="00884502" w:rsidP="00DC7A72">
      <w:pPr>
        <w:jc w:val="both"/>
        <w:rPr>
          <w:b/>
        </w:rPr>
      </w:pPr>
      <w:r>
        <w:rPr>
          <w:b/>
        </w:rPr>
        <w:t>Servizi a disposizione degli studenti</w:t>
      </w:r>
    </w:p>
    <w:p w:rsidR="00C31242" w:rsidRPr="00C31242" w:rsidRDefault="00DC7A72" w:rsidP="00DC7A72">
      <w:pPr>
        <w:jc w:val="both"/>
        <w:rPr>
          <w:bCs/>
        </w:rPr>
      </w:pPr>
      <w:r>
        <w:rPr>
          <w:bCs/>
        </w:rPr>
        <w:t xml:space="preserve">Onestamente non ne ho usufruito e non li conosco. Sicuramente posso dire che la referente di SGH dei Double </w:t>
      </w:r>
      <w:proofErr w:type="spellStart"/>
      <w:r>
        <w:rPr>
          <w:bCs/>
        </w:rPr>
        <w:t>Degree</w:t>
      </w:r>
      <w:proofErr w:type="spellEnd"/>
      <w:r>
        <w:rPr>
          <w:bCs/>
        </w:rPr>
        <w:t xml:space="preserve"> non sia stata all’altezza del ruolo che riveste.</w:t>
      </w:r>
    </w:p>
    <w:p w:rsidR="00884502" w:rsidRDefault="00884502" w:rsidP="00DC7A72">
      <w:pPr>
        <w:jc w:val="both"/>
        <w:rPr>
          <w:b/>
        </w:rPr>
      </w:pPr>
      <w:r>
        <w:rPr>
          <w:b/>
        </w:rPr>
        <w:t xml:space="preserve">Esperienza in generale (città, </w:t>
      </w:r>
      <w:proofErr w:type="spellStart"/>
      <w:r>
        <w:rPr>
          <w:b/>
        </w:rPr>
        <w:t>accomodation</w:t>
      </w:r>
      <w:proofErr w:type="spellEnd"/>
      <w:r>
        <w:rPr>
          <w:b/>
        </w:rPr>
        <w:t>, prezzi, servizi, cibo, etc.)</w:t>
      </w:r>
    </w:p>
    <w:p w:rsidR="00884502" w:rsidRDefault="00C31242" w:rsidP="00DC7A72">
      <w:pPr>
        <w:jc w:val="both"/>
        <w:rPr>
          <w:bCs/>
        </w:rPr>
      </w:pPr>
      <w:r>
        <w:rPr>
          <w:bCs/>
        </w:rPr>
        <w:t xml:space="preserve">La città è molto viva. Il minor costo della vita rende il soggiorno piuttosto comodo e agevole nonostante i costi degli affitti non siano proprio bassi quanto ci si potrebbe aspettare (esistono comunque soluzioni </w:t>
      </w:r>
      <w:r w:rsidR="00DC7A72">
        <w:rPr>
          <w:bCs/>
        </w:rPr>
        <w:t xml:space="preserve">nettamente </w:t>
      </w:r>
      <w:proofErr w:type="spellStart"/>
      <w:r w:rsidR="00DC7A72">
        <w:rPr>
          <w:bCs/>
        </w:rPr>
        <w:t>low-cost</w:t>
      </w:r>
      <w:proofErr w:type="spellEnd"/>
      <w:r w:rsidR="00DC7A72">
        <w:rPr>
          <w:bCs/>
        </w:rPr>
        <w:t xml:space="preserve"> per quelli disposti ad approfittarne).</w:t>
      </w:r>
    </w:p>
    <w:p w:rsidR="00DC7A72" w:rsidRDefault="00DC7A72" w:rsidP="00DC7A72">
      <w:pPr>
        <w:jc w:val="both"/>
        <w:rPr>
          <w:bCs/>
        </w:rPr>
      </w:pPr>
      <w:r>
        <w:rPr>
          <w:bCs/>
        </w:rPr>
        <w:t xml:space="preserve">I servizi di trasporto sono a mio avviso eccellenti. I mezzi pubblici (bus, tram, metro) sono molto precisi, frequenti e hanno un costo enormemente vantaggioso, specie sfruttando lo sconto per studenti. Anche il servizio taxi e quello offerto da </w:t>
      </w:r>
      <w:proofErr w:type="spellStart"/>
      <w:r>
        <w:rPr>
          <w:bCs/>
        </w:rPr>
        <w:t>Uber</w:t>
      </w:r>
      <w:proofErr w:type="spellEnd"/>
      <w:r>
        <w:rPr>
          <w:bCs/>
        </w:rPr>
        <w:t>, molto presente in città, sono molto comodi.</w:t>
      </w:r>
    </w:p>
    <w:p w:rsidR="00DC7A72" w:rsidRDefault="00DC7A72" w:rsidP="00DC7A72">
      <w:pPr>
        <w:jc w:val="both"/>
        <w:rPr>
          <w:bCs/>
        </w:rPr>
      </w:pPr>
      <w:r>
        <w:rPr>
          <w:bCs/>
        </w:rPr>
        <w:t>Il cibo è buono ma non ci si deve aspettare la varietà di prodotti a cui siamo abituati in patria.</w:t>
      </w:r>
    </w:p>
    <w:p w:rsidR="00DC7A72" w:rsidRPr="00C31242" w:rsidRDefault="00DC7A72" w:rsidP="00DC7A72">
      <w:pPr>
        <w:jc w:val="both"/>
        <w:rPr>
          <w:bCs/>
        </w:rPr>
      </w:pPr>
      <w:r>
        <w:rPr>
          <w:bCs/>
        </w:rPr>
        <w:t xml:space="preserve">Nonostante non sia rimasto pienamente contento del corso di studi polacco, l’esperienza è comunque molto importante e positiva: autogestirsi per un periodo tale in una città straniera aiuta sicuramente nella crescita personale. </w:t>
      </w:r>
    </w:p>
    <w:sectPr w:rsidR="00DC7A72" w:rsidRPr="00C312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02"/>
    <w:rsid w:val="00082665"/>
    <w:rsid w:val="00884502"/>
    <w:rsid w:val="0091576F"/>
    <w:rsid w:val="00C31242"/>
    <w:rsid w:val="00C77FA1"/>
    <w:rsid w:val="00DC7A72"/>
    <w:rsid w:val="00E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D078"/>
  <w15:chartTrackingRefBased/>
  <w15:docId w15:val="{E9AC4BF0-C655-4B30-8AC6-4BB7B559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7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4</cp:revision>
  <cp:lastPrinted>2019-11-27T09:57:00Z</cp:lastPrinted>
  <dcterms:created xsi:type="dcterms:W3CDTF">2019-10-17T07:22:00Z</dcterms:created>
  <dcterms:modified xsi:type="dcterms:W3CDTF">2019-11-27T09:57:00Z</dcterms:modified>
</cp:coreProperties>
</file>